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9355"/>
      </w:tblGrid>
      <w:tr w:rsidR="000B588A" w:rsidTr="00266BB0">
        <w:tc>
          <w:tcPr>
            <w:tcW w:w="0" w:type="auto"/>
          </w:tcPr>
          <w:p w:rsidR="000B588A" w:rsidRDefault="000B588A" w:rsidP="00266BB0">
            <w:r>
              <w:rPr>
                <w:b/>
              </w:rPr>
              <w:t>Тема 1. Земельные ресурсы и повышение эффективности их использования в условиях рыночных отношений</w:t>
            </w:r>
          </w:p>
        </w:tc>
      </w:tr>
      <w:tr w:rsidR="000B588A" w:rsidTr="00266BB0">
        <w:tc>
          <w:tcPr>
            <w:tcW w:w="0" w:type="auto"/>
          </w:tcPr>
          <w:p w:rsidR="000B588A" w:rsidRDefault="000B588A" w:rsidP="00266BB0">
            <w:bookmarkStart w:id="0" w:name="_GoBack"/>
            <w:bookmarkEnd w:id="0"/>
          </w:p>
        </w:tc>
      </w:tr>
      <w:tr w:rsidR="000B588A" w:rsidTr="00266BB0">
        <w:tc>
          <w:tcPr>
            <w:tcW w:w="0" w:type="auto"/>
          </w:tcPr>
          <w:p w:rsidR="000B588A" w:rsidRDefault="000B588A" w:rsidP="00266BB0"/>
        </w:tc>
      </w:tr>
      <w:tr w:rsidR="000B588A" w:rsidTr="00266BB0">
        <w:tc>
          <w:tcPr>
            <w:tcW w:w="0" w:type="auto"/>
          </w:tcPr>
          <w:p w:rsidR="000B588A" w:rsidRDefault="000B588A" w:rsidP="00266BB0"/>
        </w:tc>
      </w:tr>
      <w:tr w:rsidR="000B588A" w:rsidTr="00266BB0">
        <w:tc>
          <w:tcPr>
            <w:tcW w:w="0" w:type="auto"/>
          </w:tcPr>
          <w:p w:rsidR="000B588A" w:rsidRDefault="000B588A" w:rsidP="00266BB0"/>
        </w:tc>
      </w:tr>
      <w:tr w:rsidR="000B588A" w:rsidTr="00266BB0">
        <w:tc>
          <w:tcPr>
            <w:tcW w:w="0" w:type="auto"/>
          </w:tcPr>
          <w:p w:rsidR="000B588A" w:rsidRDefault="000B588A" w:rsidP="00266BB0"/>
        </w:tc>
      </w:tr>
      <w:tr w:rsidR="000B588A" w:rsidTr="00266BB0">
        <w:tc>
          <w:tcPr>
            <w:tcW w:w="0" w:type="auto"/>
          </w:tcPr>
          <w:p w:rsidR="000B588A" w:rsidRDefault="000B588A" w:rsidP="00266BB0"/>
        </w:tc>
      </w:tr>
      <w:tr w:rsidR="000B588A" w:rsidTr="00266BB0">
        <w:tc>
          <w:tcPr>
            <w:tcW w:w="0" w:type="auto"/>
          </w:tcPr>
          <w:p w:rsidR="000B588A" w:rsidRDefault="000B588A" w:rsidP="00266BB0"/>
        </w:tc>
      </w:tr>
      <w:tr w:rsidR="000B588A" w:rsidTr="00266BB0">
        <w:tc>
          <w:tcPr>
            <w:tcW w:w="0" w:type="auto"/>
          </w:tcPr>
          <w:p w:rsidR="000B588A" w:rsidRDefault="000B588A" w:rsidP="00266BB0"/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86F"/>
    <w:rsid w:val="000B588A"/>
    <w:rsid w:val="00B655D9"/>
    <w:rsid w:val="00FE0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9A9E93-0C05-484B-BF92-602377397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588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>diakov.net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2021-11-09T16:29:00Z</dcterms:created>
  <dcterms:modified xsi:type="dcterms:W3CDTF">2021-11-09T16:29:00Z</dcterms:modified>
</cp:coreProperties>
</file>